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3885" w14:textId="77777777"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1D082148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5BF18E43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5CEB88A3" w14:textId="77777777"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194886">
        <w:rPr>
          <w:rFonts w:ascii="Arial" w:hAnsi="Arial" w:cs="Arial"/>
          <w:sz w:val="24"/>
          <w:szCs w:val="24"/>
          <w:lang w:val="en-US"/>
        </w:rPr>
        <w:t>12</w:t>
      </w:r>
      <w:r w:rsidR="002B7C80">
        <w:rPr>
          <w:rFonts w:ascii="Arial" w:hAnsi="Arial" w:cs="Arial"/>
          <w:sz w:val="24"/>
          <w:szCs w:val="24"/>
          <w:lang w:val="en-US"/>
        </w:rPr>
        <w:t>.</w:t>
      </w:r>
      <w:r w:rsidR="001948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4886">
        <w:rPr>
          <w:rFonts w:ascii="Arial" w:hAnsi="Arial" w:cs="Arial"/>
          <w:sz w:val="24"/>
          <w:szCs w:val="24"/>
          <w:lang w:val="en-US"/>
        </w:rPr>
        <w:t>ožujka</w:t>
      </w:r>
      <w:proofErr w:type="spellEnd"/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BF6DF2">
        <w:rPr>
          <w:rFonts w:ascii="Arial" w:hAnsi="Arial" w:cs="Arial"/>
          <w:sz w:val="24"/>
          <w:szCs w:val="24"/>
          <w:lang w:val="en-US"/>
        </w:rPr>
        <w:t>202</w:t>
      </w:r>
      <w:r w:rsidR="00194886">
        <w:rPr>
          <w:rFonts w:ascii="Arial" w:hAnsi="Arial" w:cs="Arial"/>
          <w:sz w:val="24"/>
          <w:szCs w:val="24"/>
          <w:lang w:val="en-US"/>
        </w:rPr>
        <w:t>4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14:paraId="52E5CF6C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555345E3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76AD05A1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66BDEE77" w14:textId="77777777"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1F724A89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7EA2348B" w14:textId="77777777"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2B7C80">
        <w:rPr>
          <w:rFonts w:ascii="Arial" w:hAnsi="Arial" w:cs="Arial"/>
          <w:lang w:val="en-US"/>
        </w:rPr>
        <w:t>je</w:t>
      </w:r>
      <w:r w:rsidR="00BF6DF2">
        <w:rPr>
          <w:rFonts w:ascii="Arial" w:hAnsi="Arial" w:cs="Arial"/>
          <w:lang w:val="en-US"/>
        </w:rPr>
        <w:t>nama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Statuta</w:t>
      </w:r>
      <w:proofErr w:type="spellEnd"/>
      <w:r w:rsidR="00BF6DF2">
        <w:rPr>
          <w:rFonts w:ascii="Arial" w:hAnsi="Arial" w:cs="Arial"/>
          <w:lang w:val="en-US"/>
        </w:rPr>
        <w:t xml:space="preserve">, </w:t>
      </w:r>
      <w:proofErr w:type="spellStart"/>
      <w:r w:rsidR="00BF6DF2">
        <w:rPr>
          <w:rFonts w:ascii="Arial" w:hAnsi="Arial" w:cs="Arial"/>
          <w:lang w:val="en-US"/>
        </w:rPr>
        <w:t>na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194886">
        <w:rPr>
          <w:rFonts w:ascii="Arial" w:hAnsi="Arial" w:cs="Arial"/>
          <w:lang w:val="en-US"/>
        </w:rPr>
        <w:t>četrdestprvoj</w:t>
      </w:r>
      <w:proofErr w:type="spellEnd"/>
      <w:r w:rsidR="00194886">
        <w:rPr>
          <w:rFonts w:ascii="Arial" w:hAnsi="Arial" w:cs="Arial"/>
          <w:lang w:val="en-US"/>
        </w:rPr>
        <w:t xml:space="preserve"> (41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odbora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zaključenoj</w:t>
      </w:r>
      <w:proofErr w:type="spellEnd"/>
      <w:r w:rsidR="00BF6DF2">
        <w:rPr>
          <w:rFonts w:ascii="Arial" w:hAnsi="Arial" w:cs="Arial"/>
          <w:lang w:val="en-US"/>
        </w:rPr>
        <w:t xml:space="preserve"> dana </w:t>
      </w:r>
      <w:r w:rsidR="00194886">
        <w:rPr>
          <w:rFonts w:ascii="Arial" w:hAnsi="Arial" w:cs="Arial"/>
          <w:lang w:val="en-US"/>
        </w:rPr>
        <w:t>12</w:t>
      </w:r>
      <w:r w:rsidR="00C522A5">
        <w:rPr>
          <w:rFonts w:ascii="Arial" w:hAnsi="Arial" w:cs="Arial"/>
          <w:lang w:val="en-US"/>
        </w:rPr>
        <w:t>.</w:t>
      </w:r>
      <w:r w:rsidR="00194886">
        <w:rPr>
          <w:rFonts w:ascii="Arial" w:hAnsi="Arial" w:cs="Arial"/>
          <w:lang w:val="en-US"/>
        </w:rPr>
        <w:t xml:space="preserve"> </w:t>
      </w:r>
      <w:proofErr w:type="spellStart"/>
      <w:r w:rsidR="00194886">
        <w:rPr>
          <w:rFonts w:ascii="Arial" w:hAnsi="Arial" w:cs="Arial"/>
          <w:lang w:val="en-US"/>
        </w:rPr>
        <w:t>ožujka</w:t>
      </w:r>
      <w:proofErr w:type="spellEnd"/>
      <w:r w:rsidR="00BF6DF2">
        <w:rPr>
          <w:rFonts w:ascii="Arial" w:hAnsi="Arial" w:cs="Arial"/>
          <w:lang w:val="en-US"/>
        </w:rPr>
        <w:t xml:space="preserve"> 202</w:t>
      </w:r>
      <w:r w:rsidR="00194886">
        <w:rPr>
          <w:rFonts w:ascii="Arial" w:hAnsi="Arial" w:cs="Arial"/>
          <w:lang w:val="en-US"/>
        </w:rPr>
        <w:t>4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14:paraId="2FC6C357" w14:textId="77777777"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7740AA68" w14:textId="77777777" w:rsidR="00194886" w:rsidRDefault="00194886" w:rsidP="00194886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F6DF2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Pr="00BF6DF2">
        <w:rPr>
          <w:rFonts w:ascii="Arial" w:hAnsi="Arial" w:cs="Arial"/>
        </w:rPr>
        <w:t xml:space="preserve"> suglasnost za sklapanje Ugovora o radu na određeno </w:t>
      </w:r>
      <w:r>
        <w:rPr>
          <w:rFonts w:ascii="Arial" w:hAnsi="Arial" w:cs="Arial"/>
        </w:rPr>
        <w:t>puno radno vrijeme (40</w:t>
      </w:r>
      <w:r w:rsidRPr="00BF6DF2">
        <w:rPr>
          <w:rFonts w:ascii="Arial" w:hAnsi="Arial" w:cs="Arial"/>
        </w:rPr>
        <w:t xml:space="preserve">/40 sati tjedno) s </w:t>
      </w:r>
      <w:r>
        <w:rPr>
          <w:rFonts w:ascii="Arial" w:hAnsi="Arial" w:cs="Arial"/>
        </w:rPr>
        <w:t>Antoniom Bekavac, učiteljicom razredne nastave do povratka djelatnice na rad</w:t>
      </w:r>
    </w:p>
    <w:p w14:paraId="06D654C4" w14:textId="77777777" w:rsidR="00194886" w:rsidRPr="00BF6DF2" w:rsidRDefault="00194886" w:rsidP="00194886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Dao suglasnost na prijedlog novog Satuta Osnovne škole DOBRI</w:t>
      </w:r>
    </w:p>
    <w:p w14:paraId="677E95C7" w14:textId="77777777" w:rsidR="00BF6DF2" w:rsidRDefault="00194886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 w:rsidR="002B7C80" w:rsidRPr="00BF6DF2">
        <w:rPr>
          <w:rFonts w:ascii="Arial" w:hAnsi="Arial" w:cs="Arial"/>
          <w:lang w:val="en-US"/>
        </w:rPr>
        <w:t xml:space="preserve">ao </w:t>
      </w:r>
      <w:r w:rsidR="00E726F0">
        <w:rPr>
          <w:rFonts w:ascii="Arial" w:hAnsi="Arial" w:cs="Arial"/>
        </w:rPr>
        <w:t>suglasnost</w:t>
      </w:r>
      <w:r w:rsidR="00BF6DF2" w:rsidRPr="00BF6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usvajanje F</w:t>
      </w:r>
      <w:r w:rsidR="00BF6DF2" w:rsidRPr="00BF6DF2">
        <w:rPr>
          <w:rFonts w:ascii="Arial" w:hAnsi="Arial" w:cs="Arial"/>
        </w:rPr>
        <w:t>inancijsk</w:t>
      </w:r>
      <w:r>
        <w:rPr>
          <w:rFonts w:ascii="Arial" w:hAnsi="Arial" w:cs="Arial"/>
        </w:rPr>
        <w:t>ih izvještaja za 2023.</w:t>
      </w:r>
      <w:r w:rsidR="00BF6DF2" w:rsidRPr="00BF6DF2">
        <w:rPr>
          <w:rFonts w:ascii="Arial" w:hAnsi="Arial" w:cs="Arial"/>
        </w:rPr>
        <w:t xml:space="preserve"> godinu</w:t>
      </w:r>
    </w:p>
    <w:p w14:paraId="7E44E46E" w14:textId="77777777" w:rsidR="00BF6DF2" w:rsidRPr="00194886" w:rsidRDefault="00194886" w:rsidP="0025492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94886">
        <w:rPr>
          <w:rFonts w:ascii="Arial" w:hAnsi="Arial" w:cs="Arial"/>
        </w:rPr>
        <w:t>D</w:t>
      </w:r>
      <w:r w:rsidR="00BF6DF2" w:rsidRPr="00194886">
        <w:rPr>
          <w:rFonts w:ascii="Arial" w:hAnsi="Arial" w:cs="Arial"/>
        </w:rPr>
        <w:t xml:space="preserve">ao suglasnost za </w:t>
      </w:r>
      <w:r>
        <w:rPr>
          <w:rFonts w:ascii="Arial" w:hAnsi="Arial" w:cs="Arial"/>
        </w:rPr>
        <w:t>donošenje Odluke o imenovanju povjerenstva za borbu protiv pušenja sukladno Pravilniku o promicanju spoznaje o štetnosti uporabe duhanskih proizvoda za zdravlje</w:t>
      </w:r>
      <w:r w:rsidR="00E726F0" w:rsidRPr="00194886">
        <w:rPr>
          <w:rFonts w:ascii="Arial" w:hAnsi="Arial" w:cs="Arial"/>
          <w:lang w:val="en-US"/>
        </w:rPr>
        <w:t xml:space="preserve"> </w:t>
      </w:r>
    </w:p>
    <w:p w14:paraId="33FC5ACE" w14:textId="77777777" w:rsidR="002B7C80" w:rsidRDefault="002B7C80" w:rsidP="002B7C80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73345AA3" w14:textId="77777777"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3A861C32" w14:textId="77777777"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5F4831B" w14:textId="77777777"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14:paraId="50566D96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</w:t>
      </w:r>
      <w:r w:rsidRPr="00D15EAF">
        <w:rPr>
          <w:rFonts w:ascii="Arial" w:hAnsi="Arial" w:cs="Arial"/>
        </w:rPr>
        <w:t>Predsjednica Školskog odbora</w:t>
      </w:r>
    </w:p>
    <w:p w14:paraId="1EB6F7F9" w14:textId="77777777"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14:paraId="6C53D52F" w14:textId="77777777" w:rsidR="00E56700" w:rsidRPr="00D15EAF" w:rsidRDefault="00E726F0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M</w:t>
      </w:r>
      <w:r w:rsidR="00194886">
        <w:rPr>
          <w:rFonts w:ascii="Arial" w:hAnsi="Arial" w:cs="Arial"/>
        </w:rPr>
        <w:t>irjana Kučas</w:t>
      </w:r>
      <w:r>
        <w:rPr>
          <w:rFonts w:ascii="Arial" w:hAnsi="Arial" w:cs="Arial"/>
        </w:rPr>
        <w:t xml:space="preserve">       </w:t>
      </w:r>
      <w:r w:rsidR="00E56700" w:rsidRPr="00D15EAF">
        <w:rPr>
          <w:rFonts w:ascii="Arial" w:hAnsi="Arial" w:cs="Arial"/>
        </w:rPr>
        <w:t xml:space="preserve">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4FE0D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96D65"/>
    <w:multiLevelType w:val="hybridMultilevel"/>
    <w:tmpl w:val="2D82281E"/>
    <w:lvl w:ilvl="0" w:tplc="7AF6C544">
      <w:start w:val="1"/>
      <w:numFmt w:val="decimal"/>
      <w:lvlText w:val="%1."/>
      <w:lvlJc w:val="left"/>
      <w:pPr>
        <w:ind w:left="871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spacing w:val="0"/>
        <w:w w:val="107"/>
        <w:sz w:val="22"/>
        <w:szCs w:val="22"/>
        <w:lang w:val="hr-HR" w:eastAsia="en-US" w:bidi="ar-SA"/>
      </w:rPr>
    </w:lvl>
    <w:lvl w:ilvl="1" w:tplc="681C77C2">
      <w:numFmt w:val="bullet"/>
      <w:lvlText w:val="•"/>
      <w:lvlJc w:val="left"/>
      <w:pPr>
        <w:ind w:left="1836" w:hanging="366"/>
      </w:pPr>
      <w:rPr>
        <w:lang w:val="hr-HR" w:eastAsia="en-US" w:bidi="ar-SA"/>
      </w:rPr>
    </w:lvl>
    <w:lvl w:ilvl="2" w:tplc="F296E7F4">
      <w:numFmt w:val="bullet"/>
      <w:lvlText w:val="•"/>
      <w:lvlJc w:val="left"/>
      <w:pPr>
        <w:ind w:left="2792" w:hanging="366"/>
      </w:pPr>
      <w:rPr>
        <w:lang w:val="hr-HR" w:eastAsia="en-US" w:bidi="ar-SA"/>
      </w:rPr>
    </w:lvl>
    <w:lvl w:ilvl="3" w:tplc="2AF68202">
      <w:numFmt w:val="bullet"/>
      <w:lvlText w:val="•"/>
      <w:lvlJc w:val="left"/>
      <w:pPr>
        <w:ind w:left="3749" w:hanging="366"/>
      </w:pPr>
      <w:rPr>
        <w:lang w:val="hr-HR" w:eastAsia="en-US" w:bidi="ar-SA"/>
      </w:rPr>
    </w:lvl>
    <w:lvl w:ilvl="4" w:tplc="0EC02E4A">
      <w:numFmt w:val="bullet"/>
      <w:lvlText w:val="•"/>
      <w:lvlJc w:val="left"/>
      <w:pPr>
        <w:ind w:left="4705" w:hanging="366"/>
      </w:pPr>
      <w:rPr>
        <w:lang w:val="hr-HR" w:eastAsia="en-US" w:bidi="ar-SA"/>
      </w:rPr>
    </w:lvl>
    <w:lvl w:ilvl="5" w:tplc="1ADCD5EE">
      <w:numFmt w:val="bullet"/>
      <w:lvlText w:val="•"/>
      <w:lvlJc w:val="left"/>
      <w:pPr>
        <w:ind w:left="5662" w:hanging="366"/>
      </w:pPr>
      <w:rPr>
        <w:lang w:val="hr-HR" w:eastAsia="en-US" w:bidi="ar-SA"/>
      </w:rPr>
    </w:lvl>
    <w:lvl w:ilvl="6" w:tplc="BEDEEE2A">
      <w:numFmt w:val="bullet"/>
      <w:lvlText w:val="•"/>
      <w:lvlJc w:val="left"/>
      <w:pPr>
        <w:ind w:left="6618" w:hanging="366"/>
      </w:pPr>
      <w:rPr>
        <w:lang w:val="hr-HR" w:eastAsia="en-US" w:bidi="ar-SA"/>
      </w:rPr>
    </w:lvl>
    <w:lvl w:ilvl="7" w:tplc="6D5CDD18">
      <w:numFmt w:val="bullet"/>
      <w:lvlText w:val="•"/>
      <w:lvlJc w:val="left"/>
      <w:pPr>
        <w:ind w:left="7574" w:hanging="366"/>
      </w:pPr>
      <w:rPr>
        <w:lang w:val="hr-HR" w:eastAsia="en-US" w:bidi="ar-SA"/>
      </w:rPr>
    </w:lvl>
    <w:lvl w:ilvl="8" w:tplc="9F089FDE">
      <w:numFmt w:val="bullet"/>
      <w:lvlText w:val="•"/>
      <w:lvlJc w:val="left"/>
      <w:pPr>
        <w:ind w:left="8531" w:hanging="366"/>
      </w:pPr>
      <w:rPr>
        <w:lang w:val="hr-HR" w:eastAsia="en-US" w:bidi="ar-SA"/>
      </w:rPr>
    </w:lvl>
  </w:abstractNum>
  <w:num w:numId="1" w16cid:durableId="2062053349">
    <w:abstractNumId w:val="0"/>
  </w:num>
  <w:num w:numId="2" w16cid:durableId="1571618907">
    <w:abstractNumId w:val="1"/>
  </w:num>
  <w:num w:numId="3" w16cid:durableId="8638327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94886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52564"/>
    <w:rsid w:val="00665F16"/>
    <w:rsid w:val="00681788"/>
    <w:rsid w:val="00684F45"/>
    <w:rsid w:val="00794FE8"/>
    <w:rsid w:val="007A20D5"/>
    <w:rsid w:val="00866C79"/>
    <w:rsid w:val="00887307"/>
    <w:rsid w:val="008A0C75"/>
    <w:rsid w:val="008D18C3"/>
    <w:rsid w:val="008D246F"/>
    <w:rsid w:val="009160D3"/>
    <w:rsid w:val="00920629"/>
    <w:rsid w:val="00946BB3"/>
    <w:rsid w:val="009651F8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BF6DF2"/>
    <w:rsid w:val="00C522A5"/>
    <w:rsid w:val="00CB793E"/>
    <w:rsid w:val="00CD036E"/>
    <w:rsid w:val="00CD0F74"/>
    <w:rsid w:val="00CD422B"/>
    <w:rsid w:val="00D15EAF"/>
    <w:rsid w:val="00D52203"/>
    <w:rsid w:val="00D66A98"/>
    <w:rsid w:val="00DA29D4"/>
    <w:rsid w:val="00DB2775"/>
    <w:rsid w:val="00DB7CD3"/>
    <w:rsid w:val="00DC3292"/>
    <w:rsid w:val="00E56700"/>
    <w:rsid w:val="00E726F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A5C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2024-03-13T13:09:00Z</dcterms:created>
  <dcterms:modified xsi:type="dcterms:W3CDTF">2024-03-13T13:09:00Z</dcterms:modified>
</cp:coreProperties>
</file>